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3D6C2D">
        <w:trPr>
          <w:trHeight w:val="537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3D6C2D">
            <w:pPr>
              <w:spacing w:after="0"/>
              <w:ind w:left="773" w:firstLine="16"/>
              <w:rPr>
                <w:rFonts w:ascii="Times New Roman" w:hAnsi="Times New Roman"/>
              </w:rPr>
            </w:pPr>
            <w:r>
              <w:t xml:space="preserve">       </w:t>
            </w:r>
            <w:r w:rsidRPr="003D6C2D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1</w:t>
            </w:r>
          </w:p>
          <w:p w:rsidR="003D6C2D" w:rsidRPr="003D6C2D" w:rsidRDefault="00930635" w:rsidP="003D6C2D">
            <w:pPr>
              <w:spacing w:after="0"/>
              <w:ind w:left="773" w:firstLine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 </w:t>
            </w:r>
            <w:r w:rsidR="00B669DE">
              <w:rPr>
                <w:rFonts w:ascii="Times New Roman" w:hAnsi="Times New Roman"/>
              </w:rPr>
              <w:t>решени</w:t>
            </w:r>
            <w:r>
              <w:rPr>
                <w:rFonts w:ascii="Times New Roman" w:hAnsi="Times New Roman"/>
              </w:rPr>
              <w:t>ю</w:t>
            </w:r>
            <w:r w:rsidR="003D6C2D" w:rsidRPr="003D6C2D">
              <w:rPr>
                <w:rFonts w:ascii="Times New Roman" w:hAnsi="Times New Roman"/>
              </w:rPr>
              <w:t xml:space="preserve"> Совета депутатов Тюшинского сельского поселения </w:t>
            </w:r>
          </w:p>
          <w:p w:rsidR="003D6C2D" w:rsidRPr="00713DE2" w:rsidRDefault="00B669DE" w:rsidP="003D6C2D">
            <w:pPr>
              <w:ind w:left="1155"/>
              <w:rPr>
                <w:rFonts w:ascii="Times New Roman" w:hAnsi="Times New Roman"/>
                <w:color w:val="000000" w:themeColor="text1"/>
              </w:rPr>
            </w:pPr>
            <w:r w:rsidRPr="00713DE2">
              <w:rPr>
                <w:rFonts w:ascii="Times New Roman" w:hAnsi="Times New Roman"/>
                <w:color w:val="000000" w:themeColor="text1"/>
              </w:rPr>
              <w:t xml:space="preserve">от  </w:t>
            </w:r>
            <w:r w:rsidR="000E7F56" w:rsidRPr="00713DE2">
              <w:rPr>
                <w:rFonts w:ascii="Times New Roman" w:hAnsi="Times New Roman"/>
                <w:color w:val="000000" w:themeColor="text1"/>
              </w:rPr>
              <w:t xml:space="preserve">14.06.2016 </w:t>
            </w:r>
            <w:r w:rsidRPr="00713DE2">
              <w:rPr>
                <w:rFonts w:ascii="Times New Roman" w:hAnsi="Times New Roman"/>
                <w:color w:val="000000" w:themeColor="text1"/>
              </w:rPr>
              <w:t xml:space="preserve">г. № </w:t>
            </w:r>
            <w:r w:rsidR="00713DE2" w:rsidRPr="00713DE2">
              <w:rPr>
                <w:rFonts w:ascii="Times New Roman" w:hAnsi="Times New Roman"/>
                <w:color w:val="000000" w:themeColor="text1"/>
              </w:rPr>
              <w:t>15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Pr="00B36ED8" w:rsidRDefault="001F0677" w:rsidP="00DF7EFC">
      <w:pPr>
        <w:shd w:val="clear" w:color="auto" w:fill="FFFFFF"/>
        <w:tabs>
          <w:tab w:val="left" w:pos="0"/>
          <w:tab w:val="left" w:pos="7088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415B6" w:rsidRDefault="001F0677" w:rsidP="00B415B6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15B6">
        <w:rPr>
          <w:rFonts w:ascii="Times New Roman" w:hAnsi="Times New Roman"/>
          <w:b/>
          <w:sz w:val="28"/>
          <w:szCs w:val="28"/>
        </w:rPr>
        <w:t>Доходы</w:t>
      </w:r>
      <w:r>
        <w:rPr>
          <w:rFonts w:ascii="Times New Roman" w:hAnsi="Times New Roman"/>
          <w:b/>
          <w:sz w:val="28"/>
          <w:szCs w:val="28"/>
        </w:rPr>
        <w:t xml:space="preserve"> бюджета</w:t>
      </w:r>
      <w:r w:rsidRPr="00B415B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Тюшинского</w:t>
      </w:r>
      <w:r w:rsidRPr="00D226C4">
        <w:rPr>
          <w:rFonts w:ascii="Times New Roman" w:hAnsi="Times New Roman"/>
          <w:b/>
          <w:sz w:val="28"/>
          <w:szCs w:val="28"/>
        </w:rPr>
        <w:t xml:space="preserve"> сельского поселения за 201</w:t>
      </w:r>
      <w:r w:rsidR="00667871">
        <w:rPr>
          <w:rFonts w:ascii="Times New Roman" w:hAnsi="Times New Roman"/>
          <w:b/>
          <w:sz w:val="28"/>
          <w:szCs w:val="28"/>
        </w:rPr>
        <w:t>5</w:t>
      </w:r>
      <w:r w:rsidRPr="00D226C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по кодам классификации доходов бюджетов</w:t>
      </w: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(тыс. рублей)</w:t>
      </w:r>
    </w:p>
    <w:tbl>
      <w:tblPr>
        <w:tblW w:w="10237" w:type="dxa"/>
        <w:tblLook w:val="0000"/>
      </w:tblPr>
      <w:tblGrid>
        <w:gridCol w:w="5637"/>
        <w:gridCol w:w="3118"/>
        <w:gridCol w:w="1482"/>
      </w:tblGrid>
      <w:tr w:rsidR="001F0677" w:rsidRPr="00A8511C" w:rsidTr="001F321F">
        <w:trPr>
          <w:trHeight w:val="734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8F21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главного администратора дохода, показателя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Кассовое исполнение</w:t>
            </w:r>
          </w:p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0677" w:rsidRPr="00A8511C" w:rsidTr="000833EC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D84884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4884" w:rsidRPr="00A8511C" w:rsidRDefault="00F57C5E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84884" w:rsidRPr="00F57C5E" w:rsidRDefault="00D84884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4884" w:rsidRPr="00F57C5E" w:rsidRDefault="00AC629E" w:rsidP="00AC629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552,5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F44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</w:t>
            </w:r>
            <w:r w:rsidR="00F442D6">
              <w:rPr>
                <w:rFonts w:ascii="Times New Roman" w:hAnsi="Times New Roman"/>
                <w:sz w:val="24"/>
                <w:szCs w:val="24"/>
              </w:rPr>
              <w:t>и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>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 100 103 02230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AC629E" w:rsidP="00AC629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192,6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57C5E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F57C5E">
              <w:rPr>
                <w:rFonts w:ascii="Times New Roman" w:hAnsi="Times New Roman"/>
                <w:sz w:val="24"/>
                <w:szCs w:val="24"/>
              </w:rPr>
              <w:t>) двигателей, подлежащие распределению между бюджетами субъектов 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100 103 02240 01 0000 110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AC629E" w:rsidP="008E4DD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5,2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F44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100 103 02250 01 0000 110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AC629E" w:rsidP="008E4DD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379,5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 на прямогонный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100 103 02260 01 0000 110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F57C5E" w:rsidP="00AC629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bCs/>
                <w:sz w:val="24"/>
                <w:szCs w:val="24"/>
              </w:rPr>
              <w:t>-24,</w:t>
            </w:r>
            <w:r w:rsidR="00AC629E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1F0677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Федеральная налоговая служба</w:t>
            </w:r>
          </w:p>
          <w:p w:rsidR="001F0677" w:rsidRPr="00A8511C" w:rsidRDefault="001F0677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F0677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182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182917" w:rsidP="008E4DD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638,2</w:t>
            </w:r>
          </w:p>
        </w:tc>
      </w:tr>
      <w:tr w:rsidR="001F0677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F0677" w:rsidP="00F44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 со статьями 227, 227</w:t>
            </w:r>
            <w:r w:rsidR="00F442D6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Pr="00A8511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и 228 Налогового кодекса</w:t>
            </w:r>
            <w:r w:rsidRPr="00A8511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4F4A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182 101 020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AC629E" w:rsidP="0033435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125,0</w:t>
            </w:r>
          </w:p>
        </w:tc>
      </w:tr>
      <w:tr w:rsidR="001F0677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D84884" w:rsidP="00D042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884"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</w:t>
            </w:r>
            <w:r w:rsidRPr="00D84884">
              <w:rPr>
                <w:rFonts w:ascii="Times New Roman" w:hAnsi="Times New Roman"/>
                <w:sz w:val="24"/>
                <w:szCs w:val="24"/>
              </w:rPr>
              <w:lastRenderedPageBreak/>
              <w:t>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4F4A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182 101 02020 01 0000 110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Default="00AC629E" w:rsidP="007E4E4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0,4</w:t>
            </w:r>
          </w:p>
        </w:tc>
      </w:tr>
      <w:tr w:rsidR="001F0677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82917" w:rsidP="006D74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Налог на доходы физических лиц с доходов, полученных физическими лицами в соответствии со статьей 228 Налогового кодекса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4F4A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182 101 02030 01 0000 110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Default="00AC629E" w:rsidP="0033435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0,8</w:t>
            </w:r>
          </w:p>
        </w:tc>
      </w:tr>
      <w:tr w:rsidR="001F0677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182917">
              <w:rPr>
                <w:rFonts w:ascii="Times New Roman" w:hAnsi="Times New Roman"/>
                <w:sz w:val="24"/>
                <w:szCs w:val="24"/>
              </w:rPr>
              <w:t xml:space="preserve"> сельских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DE23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182 106 01030 10 0000 110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AC629E" w:rsidP="0033435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</w:tr>
      <w:tr w:rsidR="001F0677" w:rsidRPr="00A8511C" w:rsidTr="008A5279">
        <w:trPr>
          <w:trHeight w:val="948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C629E" w:rsidRDefault="002C4644" w:rsidP="0033435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664EA">
              <w:rPr>
                <w:rFonts w:ascii="Times New Roman" w:hAnsi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F0677" w:rsidRPr="002C4644" w:rsidRDefault="001F0677" w:rsidP="008A5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644">
              <w:rPr>
                <w:rFonts w:ascii="Times New Roman" w:hAnsi="Times New Roman"/>
                <w:sz w:val="24"/>
                <w:szCs w:val="24"/>
              </w:rPr>
              <w:t xml:space="preserve">182 </w:t>
            </w:r>
            <w:r w:rsidR="002C4644" w:rsidRPr="002C4644">
              <w:rPr>
                <w:rFonts w:ascii="Times New Roman" w:hAnsi="Times New Roman"/>
                <w:bCs/>
                <w:sz w:val="24"/>
                <w:szCs w:val="24"/>
              </w:rPr>
              <w:t>106 06033 10 0000 110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2C4644" w:rsidRDefault="001F0677" w:rsidP="008A52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677" w:rsidRPr="002C4644" w:rsidRDefault="00AC629E" w:rsidP="008A52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4644">
              <w:rPr>
                <w:rFonts w:ascii="Times New Roman" w:hAnsi="Times New Roman"/>
                <w:sz w:val="24"/>
                <w:szCs w:val="24"/>
              </w:rPr>
              <w:t>161,</w:t>
            </w:r>
            <w:r w:rsidR="0018291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F0677" w:rsidRPr="00A8511C" w:rsidTr="008A5279">
        <w:trPr>
          <w:trHeight w:val="84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C629E" w:rsidRDefault="002C4644" w:rsidP="008A5279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2664EA">
              <w:rPr>
                <w:rFonts w:ascii="Times New Roman" w:hAnsi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F0677" w:rsidRPr="002C4644" w:rsidRDefault="001F0677" w:rsidP="008A52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677" w:rsidRPr="002C4644" w:rsidRDefault="001F0677" w:rsidP="008A5279">
            <w:pPr>
              <w:spacing w:after="0" w:line="240" w:lineRule="auto"/>
              <w:jc w:val="center"/>
            </w:pPr>
            <w:r w:rsidRPr="002C4644">
              <w:rPr>
                <w:rFonts w:ascii="Times New Roman" w:hAnsi="Times New Roman"/>
                <w:sz w:val="24"/>
                <w:szCs w:val="24"/>
              </w:rPr>
              <w:t xml:space="preserve">182 </w:t>
            </w:r>
            <w:r w:rsidR="002C4644" w:rsidRPr="002C4644">
              <w:rPr>
                <w:rFonts w:ascii="Times New Roman" w:hAnsi="Times New Roman"/>
                <w:bCs/>
                <w:sz w:val="24"/>
                <w:szCs w:val="24"/>
              </w:rPr>
              <w:t>106 06043 10 0000 110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2C4644" w:rsidRDefault="00AC629E" w:rsidP="003152A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C4644">
              <w:rPr>
                <w:rFonts w:ascii="Times New Roman" w:hAnsi="Times New Roman"/>
                <w:sz w:val="24"/>
                <w:szCs w:val="24"/>
              </w:rPr>
              <w:t>279,1</w:t>
            </w:r>
          </w:p>
        </w:tc>
      </w:tr>
      <w:tr w:rsidR="001F0677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F678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>Финансовое управление</w:t>
            </w: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Администрации муниципального образования «Кардымовский район» Смоленской области</w:t>
            </w: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D700C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 xml:space="preserve">  903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3C4B50" w:rsidP="00F448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2557,0</w:t>
            </w:r>
          </w:p>
        </w:tc>
      </w:tr>
      <w:tr w:rsidR="001F0677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F678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903 202 01001 10 0000 151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3C4B50" w:rsidP="00F678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2557,0</w:t>
            </w:r>
          </w:p>
        </w:tc>
      </w:tr>
      <w:tr w:rsidR="001F0677" w:rsidRPr="00A8511C" w:rsidTr="00E84A9F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27423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>Администрация Тюшинского сельского поселения Кардымовского района Смоленской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2742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 xml:space="preserve">  980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3C4B50" w:rsidP="00F2029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1301,8</w:t>
            </w:r>
          </w:p>
        </w:tc>
      </w:tr>
      <w:tr w:rsidR="001F0677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Дотации бюджетам </w:t>
            </w:r>
            <w:r w:rsidR="00DD7B87"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поселений на поддержку мер по обеспечению сбалансированности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2742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980 202 01003 10 0000 151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3C4B50" w:rsidP="00F678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496,2</w:t>
            </w:r>
          </w:p>
        </w:tc>
      </w:tr>
      <w:tr w:rsidR="001F0677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Субвенции бюджетам </w:t>
            </w:r>
            <w:r w:rsidR="002C4644"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2742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980 202 03015 10 0000 151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3C4B50" w:rsidP="00F678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64,6</w:t>
            </w:r>
          </w:p>
        </w:tc>
      </w:tr>
      <w:tr w:rsidR="003C4B50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C4B50" w:rsidRPr="00A8511C" w:rsidRDefault="002C4644" w:rsidP="003C4B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644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C4B50" w:rsidRPr="00A8511C" w:rsidRDefault="003C4B50" w:rsidP="002C46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980 202 03119 </w:t>
            </w:r>
            <w:r w:rsidR="002C464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0 0000 151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4B50" w:rsidRDefault="003C4B50" w:rsidP="00F678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741,0</w:t>
            </w:r>
          </w:p>
        </w:tc>
      </w:tr>
    </w:tbl>
    <w:p w:rsidR="00F442D6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 xml:space="preserve"> </w:t>
      </w: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3D6C2D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sectPr w:rsidR="003D6C2D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9DC" w:rsidRDefault="00E069DC" w:rsidP="00BA0BB6">
      <w:pPr>
        <w:spacing w:after="0" w:line="240" w:lineRule="auto"/>
      </w:pPr>
      <w:r>
        <w:separator/>
      </w:r>
    </w:p>
  </w:endnote>
  <w:endnote w:type="continuationSeparator" w:id="0">
    <w:p w:rsidR="00E069DC" w:rsidRDefault="00E069DC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465DB3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465DB3">
    <w:pPr>
      <w:pStyle w:val="a6"/>
      <w:jc w:val="center"/>
    </w:pPr>
    <w:fldSimple w:instr=" PAGE   \* MERGEFORMAT ">
      <w:r w:rsidR="00713DE2">
        <w:rPr>
          <w:noProof/>
        </w:rPr>
        <w:t>2</w:t>
      </w:r>
    </w:fldSimple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D58" w:rsidRDefault="00465DB3">
    <w:pPr>
      <w:pStyle w:val="a6"/>
      <w:jc w:val="center"/>
    </w:pPr>
    <w:fldSimple w:instr=" PAGE   \* MERGEFORMAT ">
      <w:r w:rsidR="00713DE2">
        <w:rPr>
          <w:noProof/>
        </w:rPr>
        <w:t>1</w:t>
      </w:r>
    </w:fldSimple>
  </w:p>
  <w:p w:rsidR="00012D58" w:rsidRDefault="00012D5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9DC" w:rsidRDefault="00E069DC" w:rsidP="00BA0BB6">
      <w:pPr>
        <w:spacing w:after="0" w:line="240" w:lineRule="auto"/>
      </w:pPr>
      <w:r>
        <w:separator/>
      </w:r>
    </w:p>
  </w:footnote>
  <w:footnote w:type="continuationSeparator" w:id="0">
    <w:p w:rsidR="00E069DC" w:rsidRDefault="00E069DC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2D58"/>
    <w:rsid w:val="00017F8B"/>
    <w:rsid w:val="00023785"/>
    <w:rsid w:val="00027B9B"/>
    <w:rsid w:val="000323DB"/>
    <w:rsid w:val="00037628"/>
    <w:rsid w:val="0006279C"/>
    <w:rsid w:val="000736FD"/>
    <w:rsid w:val="000833EC"/>
    <w:rsid w:val="00092B2F"/>
    <w:rsid w:val="00094848"/>
    <w:rsid w:val="000949D1"/>
    <w:rsid w:val="000A12E3"/>
    <w:rsid w:val="000A3EE2"/>
    <w:rsid w:val="000C15EF"/>
    <w:rsid w:val="000C3764"/>
    <w:rsid w:val="000D1408"/>
    <w:rsid w:val="000D2731"/>
    <w:rsid w:val="000E0D36"/>
    <w:rsid w:val="000E4BD3"/>
    <w:rsid w:val="000E74BB"/>
    <w:rsid w:val="000E7F56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4A37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41288"/>
    <w:rsid w:val="002565F2"/>
    <w:rsid w:val="002604D4"/>
    <w:rsid w:val="00261D28"/>
    <w:rsid w:val="002664EA"/>
    <w:rsid w:val="0026726A"/>
    <w:rsid w:val="00267F15"/>
    <w:rsid w:val="002729AE"/>
    <w:rsid w:val="00274238"/>
    <w:rsid w:val="00283123"/>
    <w:rsid w:val="00292AF6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326E2"/>
    <w:rsid w:val="00334358"/>
    <w:rsid w:val="003525E8"/>
    <w:rsid w:val="00354094"/>
    <w:rsid w:val="0035566A"/>
    <w:rsid w:val="0038522E"/>
    <w:rsid w:val="003A2E5B"/>
    <w:rsid w:val="003A52A4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65DB3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F3A95"/>
    <w:rsid w:val="004F4AB7"/>
    <w:rsid w:val="00524673"/>
    <w:rsid w:val="00531DCD"/>
    <w:rsid w:val="00540407"/>
    <w:rsid w:val="00542DD8"/>
    <w:rsid w:val="005472B6"/>
    <w:rsid w:val="00547EBA"/>
    <w:rsid w:val="00550A90"/>
    <w:rsid w:val="005548FE"/>
    <w:rsid w:val="00560DA7"/>
    <w:rsid w:val="00572436"/>
    <w:rsid w:val="00576206"/>
    <w:rsid w:val="00584F62"/>
    <w:rsid w:val="005871CF"/>
    <w:rsid w:val="00590F8E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5317"/>
    <w:rsid w:val="00667871"/>
    <w:rsid w:val="0067305C"/>
    <w:rsid w:val="00675B08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297B"/>
    <w:rsid w:val="00713DE2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930635"/>
    <w:rsid w:val="0093742D"/>
    <w:rsid w:val="00984F8D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4139A"/>
    <w:rsid w:val="00A41F4F"/>
    <w:rsid w:val="00A45F50"/>
    <w:rsid w:val="00A51876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51FCF"/>
    <w:rsid w:val="00B669DE"/>
    <w:rsid w:val="00B72943"/>
    <w:rsid w:val="00B92DFE"/>
    <w:rsid w:val="00BA0BB6"/>
    <w:rsid w:val="00BE0A74"/>
    <w:rsid w:val="00C04A52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069DC"/>
    <w:rsid w:val="00E110E3"/>
    <w:rsid w:val="00E12A63"/>
    <w:rsid w:val="00E138DF"/>
    <w:rsid w:val="00E3501A"/>
    <w:rsid w:val="00E3503F"/>
    <w:rsid w:val="00E50ADE"/>
    <w:rsid w:val="00E55A15"/>
    <w:rsid w:val="00E60897"/>
    <w:rsid w:val="00E64852"/>
    <w:rsid w:val="00E702F1"/>
    <w:rsid w:val="00E750A0"/>
    <w:rsid w:val="00E8047F"/>
    <w:rsid w:val="00E821D0"/>
    <w:rsid w:val="00E84A9F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A1240"/>
    <w:rsid w:val="00FB31F0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8EDE9-8A37-4DED-8583-BDDDCD51C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2691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</cp:revision>
  <cp:lastPrinted>2016-03-14T08:47:00Z</cp:lastPrinted>
  <dcterms:created xsi:type="dcterms:W3CDTF">2013-04-12T09:57:00Z</dcterms:created>
  <dcterms:modified xsi:type="dcterms:W3CDTF">2016-06-14T08:36:00Z</dcterms:modified>
</cp:coreProperties>
</file>